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TITULUA: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 BEHIN BATIAN BERGARAN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DOINUA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: IKUSI NUENEAN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Behin batian Bergaran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</w:t>
        <w:tab/>
        <w:tab/>
        <w:t xml:space="preserve">publikua flipatzen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ab/>
        <w:tab/>
        <w:t xml:space="preserve">Eneritzen ondoan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ab/>
        <w:tab/>
        <w:t xml:space="preserve">bertsoak kantatzen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 </w:t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Erramu Zapatuan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guztiak dabiltza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animaliak saltzen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lortzeko dirutza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Martxoak hemezortzi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gu beti juergetan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gu gare oso pozik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juateko oporretan.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Oso ondo pasau dou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guk hemen zuekin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zuek txaloak guri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gu bertsolariekin.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   </w:t>
        <w:tab/>
        <w:tab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