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AUTOKUDEAKETA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Eta dirua hemen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 geldituko balitz?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azokan dena-erosten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 oso pozik gabiltz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Hemengo produktua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 erosiko dugu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baserritarrak pozik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 jarriko zaizkigu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Organikoarekin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 guk konposta egin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gero ortura bota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 handi egin dadin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Bilgarri asko eta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 kutsadura 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7 murriztuko ditugu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 denontzat mesede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